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3AC41" w14:textId="471FFD99" w:rsidR="00636AA7" w:rsidRPr="00335ED2" w:rsidRDefault="00F96AAE" w:rsidP="00FB212D">
      <w:pPr>
        <w:spacing w:before="69" w:line="276" w:lineRule="auto"/>
        <w:rPr>
          <w:sz w:val="31"/>
        </w:rPr>
      </w:pPr>
      <w:commentRangeStart w:id="0"/>
      <w:r w:rsidRPr="00335ED2">
        <w:rPr>
          <w:spacing w:val="-5"/>
          <w:sz w:val="31"/>
        </w:rPr>
        <w:t>Talking</w:t>
      </w:r>
      <w:commentRangeEnd w:id="0"/>
      <w:r w:rsidR="007616A5">
        <w:rPr>
          <w:rStyle w:val="CommentReference"/>
        </w:rPr>
        <w:commentReference w:id="0"/>
      </w:r>
      <w:r w:rsidRPr="00335ED2">
        <w:rPr>
          <w:spacing w:val="-5"/>
          <w:sz w:val="31"/>
        </w:rPr>
        <w:t xml:space="preserve"> </w:t>
      </w:r>
      <w:r w:rsidRPr="00335ED2">
        <w:rPr>
          <w:spacing w:val="-3"/>
          <w:sz w:val="31"/>
        </w:rPr>
        <w:t xml:space="preserve">to </w:t>
      </w:r>
      <w:r w:rsidRPr="00335ED2">
        <w:rPr>
          <w:sz w:val="31"/>
        </w:rPr>
        <w:t>your Anxious Child about</w:t>
      </w:r>
      <w:r w:rsidRPr="00335ED2">
        <w:rPr>
          <w:spacing w:val="-54"/>
          <w:sz w:val="31"/>
        </w:rPr>
        <w:t xml:space="preserve">  </w:t>
      </w:r>
      <w:r w:rsidRPr="00335ED2">
        <w:rPr>
          <w:sz w:val="31"/>
        </w:rPr>
        <w:t>Covid-19</w:t>
      </w:r>
      <w:r w:rsidR="00FB212D" w:rsidRPr="00335ED2">
        <w:rPr>
          <w:sz w:val="31"/>
        </w:rPr>
        <w:br/>
        <w:t>Tips for Parents and Caregivers</w:t>
      </w:r>
    </w:p>
    <w:p w14:paraId="0033AC42" w14:textId="77777777" w:rsidR="00636AA7" w:rsidRPr="00335ED2" w:rsidRDefault="00636AA7" w:rsidP="00FB212D">
      <w:pPr>
        <w:pStyle w:val="BodyText"/>
        <w:spacing w:before="1" w:line="276" w:lineRule="auto"/>
        <w:rPr>
          <w:sz w:val="31"/>
        </w:rPr>
      </w:pPr>
    </w:p>
    <w:p w14:paraId="0033AC43" w14:textId="77777777" w:rsidR="00636AA7" w:rsidRPr="00335ED2" w:rsidRDefault="00F96AAE" w:rsidP="00FB212D">
      <w:pPr>
        <w:pStyle w:val="BodyText"/>
        <w:spacing w:line="276" w:lineRule="auto"/>
        <w:ind w:left="119"/>
      </w:pPr>
      <w:r w:rsidRPr="00335ED2">
        <w:t>The growing concerns about COVID-19 are certainly prevalent in the media, social conversations, and the thoughts of most Ontarians. What information we do have is being used to make ever changing decisions as parents and organizations about how best to keep people safe. Along with all of the information, there is also an abundance of unknowns and quite possibly fears.</w:t>
      </w:r>
    </w:p>
    <w:p w14:paraId="0033AC44" w14:textId="77777777" w:rsidR="00636AA7" w:rsidRPr="00335ED2" w:rsidRDefault="00636AA7" w:rsidP="00FB212D">
      <w:pPr>
        <w:pStyle w:val="BodyText"/>
        <w:spacing w:before="9" w:line="276" w:lineRule="auto"/>
        <w:rPr>
          <w:sz w:val="25"/>
        </w:rPr>
      </w:pPr>
    </w:p>
    <w:p w14:paraId="0033AC45" w14:textId="77777777" w:rsidR="00636AA7" w:rsidRPr="00335ED2" w:rsidRDefault="00F96AAE" w:rsidP="00FB212D">
      <w:pPr>
        <w:pStyle w:val="BodyText"/>
        <w:spacing w:line="276" w:lineRule="auto"/>
        <w:ind w:left="119" w:right="149"/>
      </w:pPr>
      <w:r w:rsidRPr="00335ED2">
        <w:t>Children</w:t>
      </w:r>
      <w:r w:rsidRPr="00335ED2">
        <w:rPr>
          <w:spacing w:val="-5"/>
        </w:rPr>
        <w:t xml:space="preserve"> </w:t>
      </w:r>
      <w:r w:rsidRPr="00335ED2">
        <w:t>and</w:t>
      </w:r>
      <w:r w:rsidRPr="00335ED2">
        <w:rPr>
          <w:spacing w:val="-5"/>
        </w:rPr>
        <w:t xml:space="preserve"> </w:t>
      </w:r>
      <w:r w:rsidRPr="00335ED2">
        <w:t>youth</w:t>
      </w:r>
      <w:r w:rsidRPr="00335ED2">
        <w:rPr>
          <w:spacing w:val="-5"/>
        </w:rPr>
        <w:t xml:space="preserve"> </w:t>
      </w:r>
      <w:r w:rsidRPr="00335ED2">
        <w:t>who</w:t>
      </w:r>
      <w:r w:rsidRPr="00335ED2">
        <w:rPr>
          <w:spacing w:val="-5"/>
        </w:rPr>
        <w:t xml:space="preserve"> </w:t>
      </w:r>
      <w:r w:rsidRPr="00335ED2">
        <w:t>have</w:t>
      </w:r>
      <w:r w:rsidRPr="00335ED2">
        <w:rPr>
          <w:spacing w:val="-5"/>
        </w:rPr>
        <w:t xml:space="preserve"> </w:t>
      </w:r>
      <w:r w:rsidRPr="00335ED2">
        <w:t>an</w:t>
      </w:r>
      <w:r w:rsidRPr="00335ED2">
        <w:rPr>
          <w:spacing w:val="-4"/>
        </w:rPr>
        <w:t xml:space="preserve"> </w:t>
      </w:r>
      <w:r w:rsidRPr="00335ED2">
        <w:t>anxiety</w:t>
      </w:r>
      <w:r w:rsidRPr="00335ED2">
        <w:rPr>
          <w:spacing w:val="-5"/>
        </w:rPr>
        <w:t xml:space="preserve"> </w:t>
      </w:r>
      <w:r w:rsidRPr="00335ED2">
        <w:t>disorder</w:t>
      </w:r>
      <w:r w:rsidRPr="00335ED2">
        <w:rPr>
          <w:spacing w:val="-5"/>
        </w:rPr>
        <w:t xml:space="preserve"> </w:t>
      </w:r>
      <w:r w:rsidRPr="00335ED2">
        <w:t>may</w:t>
      </w:r>
      <w:r w:rsidRPr="00335ED2">
        <w:rPr>
          <w:spacing w:val="-5"/>
        </w:rPr>
        <w:t xml:space="preserve"> </w:t>
      </w:r>
      <w:r w:rsidRPr="00335ED2">
        <w:t>find</w:t>
      </w:r>
      <w:r w:rsidRPr="00335ED2">
        <w:rPr>
          <w:spacing w:val="-5"/>
        </w:rPr>
        <w:t xml:space="preserve"> </w:t>
      </w:r>
      <w:r w:rsidRPr="00335ED2">
        <w:t>the</w:t>
      </w:r>
      <w:r w:rsidRPr="00335ED2">
        <w:rPr>
          <w:spacing w:val="-4"/>
        </w:rPr>
        <w:t xml:space="preserve"> </w:t>
      </w:r>
      <w:r w:rsidRPr="00335ED2">
        <w:t>information</w:t>
      </w:r>
      <w:r w:rsidRPr="00335ED2">
        <w:rPr>
          <w:spacing w:val="-5"/>
        </w:rPr>
        <w:t xml:space="preserve"> </w:t>
      </w:r>
      <w:r w:rsidRPr="00335ED2">
        <w:t>about</w:t>
      </w:r>
      <w:r w:rsidRPr="00335ED2">
        <w:rPr>
          <w:spacing w:val="-5"/>
        </w:rPr>
        <w:t xml:space="preserve"> </w:t>
      </w:r>
      <w:r w:rsidRPr="00335ED2">
        <w:t>COVID-19</w:t>
      </w:r>
      <w:r w:rsidRPr="00335ED2">
        <w:rPr>
          <w:spacing w:val="-5"/>
        </w:rPr>
        <w:t xml:space="preserve"> </w:t>
      </w:r>
      <w:r w:rsidRPr="00335ED2">
        <w:t>in</w:t>
      </w:r>
      <w:r w:rsidRPr="00335ED2">
        <w:rPr>
          <w:spacing w:val="-5"/>
        </w:rPr>
        <w:t xml:space="preserve"> </w:t>
      </w:r>
      <w:r w:rsidRPr="00335ED2">
        <w:t>the</w:t>
      </w:r>
      <w:r w:rsidRPr="00335ED2">
        <w:rPr>
          <w:spacing w:val="-5"/>
        </w:rPr>
        <w:t xml:space="preserve"> </w:t>
      </w:r>
      <w:r w:rsidRPr="00335ED2">
        <w:t xml:space="preserve">news and around them especially worrisome. It would be most beneficial for them if information is presented in a calm, structured and realistic </w:t>
      </w:r>
      <w:r w:rsidRPr="00335ED2">
        <w:rPr>
          <w:spacing w:val="-3"/>
        </w:rPr>
        <w:t xml:space="preserve">manner.  </w:t>
      </w:r>
      <w:r w:rsidRPr="00335ED2">
        <w:t>With that in mind, for many children the most reassuring way to manage this information is in conversation and relationship with</w:t>
      </w:r>
      <w:r w:rsidRPr="00335ED2">
        <w:rPr>
          <w:spacing w:val="-39"/>
        </w:rPr>
        <w:t xml:space="preserve"> </w:t>
      </w:r>
      <w:r w:rsidRPr="00335ED2">
        <w:t>parent(s)/guardian(s).</w:t>
      </w:r>
    </w:p>
    <w:p w14:paraId="0033AC46" w14:textId="77777777" w:rsidR="00636AA7" w:rsidRPr="00335ED2" w:rsidRDefault="00636AA7" w:rsidP="00FB212D">
      <w:pPr>
        <w:pStyle w:val="BodyText"/>
        <w:spacing w:before="8" w:line="276" w:lineRule="auto"/>
        <w:rPr>
          <w:sz w:val="25"/>
        </w:rPr>
      </w:pPr>
    </w:p>
    <w:p w14:paraId="0033AC47" w14:textId="77777777" w:rsidR="00636AA7" w:rsidRPr="00335ED2" w:rsidRDefault="00F96AAE" w:rsidP="00FB212D">
      <w:pPr>
        <w:pStyle w:val="BodyText"/>
        <w:spacing w:line="276" w:lineRule="auto"/>
        <w:ind w:left="119" w:right="149"/>
      </w:pPr>
      <w:r w:rsidRPr="00335ED2">
        <w:t>The COVID-19 situation is constantly evolving and information can be confusing, so, as a parent what do you say and do?</w:t>
      </w:r>
    </w:p>
    <w:p w14:paraId="0033AC48" w14:textId="77777777" w:rsidR="00636AA7" w:rsidRPr="00335ED2" w:rsidRDefault="00636AA7" w:rsidP="00FB212D">
      <w:pPr>
        <w:pStyle w:val="BodyText"/>
        <w:spacing w:before="10" w:line="276" w:lineRule="auto"/>
        <w:rPr>
          <w:sz w:val="25"/>
        </w:rPr>
      </w:pPr>
    </w:p>
    <w:p w14:paraId="0033AC49" w14:textId="77777777" w:rsidR="00636AA7" w:rsidRPr="00335ED2" w:rsidRDefault="00F96AAE" w:rsidP="00FB212D">
      <w:pPr>
        <w:pStyle w:val="BodyText"/>
        <w:spacing w:before="1" w:line="276" w:lineRule="auto"/>
        <w:ind w:left="119" w:firstLine="720"/>
      </w:pPr>
      <w:r w:rsidRPr="00335ED2">
        <w:rPr>
          <w:b/>
        </w:rPr>
        <w:t>Begin with informing yourself</w:t>
      </w:r>
      <w:r w:rsidRPr="00335ED2">
        <w:t>. You can find up to date information about the symptoms, prevalence and current recommendations from your local public health unit or the Ontario Public Health (</w:t>
      </w:r>
      <w:hyperlink r:id="rId10">
        <w:r w:rsidRPr="00335ED2">
          <w:rPr>
            <w:u w:val="single" w:color="1154CC"/>
          </w:rPr>
          <w:t>https://www.publichealthontario.ca/</w:t>
        </w:r>
      </w:hyperlink>
      <w:r w:rsidRPr="00335ED2">
        <w:t>). The World Health Organization and Government of Canada are also providing large scale updates. Remember, choosing responsible sources for your information demonstrates to your child how to make good choices around media and information gathering.</w:t>
      </w:r>
    </w:p>
    <w:p w14:paraId="0033AC4A" w14:textId="77777777" w:rsidR="00636AA7" w:rsidRPr="00335ED2" w:rsidRDefault="00636AA7" w:rsidP="00FB212D">
      <w:pPr>
        <w:pStyle w:val="BodyText"/>
        <w:spacing w:before="7" w:line="276" w:lineRule="auto"/>
        <w:rPr>
          <w:sz w:val="25"/>
        </w:rPr>
      </w:pPr>
    </w:p>
    <w:p w14:paraId="0033AC4B" w14:textId="77777777" w:rsidR="00636AA7" w:rsidRPr="00335ED2" w:rsidRDefault="00F96AAE" w:rsidP="00FB212D">
      <w:pPr>
        <w:pStyle w:val="BodyText"/>
        <w:spacing w:line="276" w:lineRule="auto"/>
        <w:ind w:left="119" w:right="163" w:firstLine="720"/>
        <w:jc w:val="both"/>
      </w:pPr>
      <w:r w:rsidRPr="00335ED2">
        <w:rPr>
          <w:b/>
        </w:rPr>
        <w:t>Focus</w:t>
      </w:r>
      <w:r w:rsidRPr="00335ED2">
        <w:rPr>
          <w:b/>
          <w:spacing w:val="-5"/>
        </w:rPr>
        <w:t xml:space="preserve"> </w:t>
      </w:r>
      <w:r w:rsidRPr="00335ED2">
        <w:rPr>
          <w:b/>
        </w:rPr>
        <w:t>on</w:t>
      </w:r>
      <w:r w:rsidRPr="00335ED2">
        <w:rPr>
          <w:b/>
          <w:spacing w:val="-5"/>
        </w:rPr>
        <w:t xml:space="preserve"> </w:t>
      </w:r>
      <w:r w:rsidRPr="00335ED2">
        <w:rPr>
          <w:b/>
        </w:rPr>
        <w:t>the</w:t>
      </w:r>
      <w:r w:rsidRPr="00335ED2">
        <w:rPr>
          <w:b/>
          <w:spacing w:val="-4"/>
        </w:rPr>
        <w:t xml:space="preserve"> </w:t>
      </w:r>
      <w:r w:rsidRPr="00335ED2">
        <w:rPr>
          <w:b/>
        </w:rPr>
        <w:t>details</w:t>
      </w:r>
      <w:r w:rsidRPr="00335ED2">
        <w:rPr>
          <w:b/>
          <w:spacing w:val="-5"/>
        </w:rPr>
        <w:t xml:space="preserve"> </w:t>
      </w:r>
      <w:r w:rsidRPr="00335ED2">
        <w:rPr>
          <w:b/>
        </w:rPr>
        <w:t>that</w:t>
      </w:r>
      <w:r w:rsidRPr="00335ED2">
        <w:rPr>
          <w:b/>
          <w:spacing w:val="-4"/>
        </w:rPr>
        <w:t xml:space="preserve"> </w:t>
      </w:r>
      <w:r w:rsidRPr="00335ED2">
        <w:rPr>
          <w:b/>
        </w:rPr>
        <w:t>are</w:t>
      </w:r>
      <w:r w:rsidRPr="00335ED2">
        <w:rPr>
          <w:b/>
          <w:spacing w:val="-5"/>
        </w:rPr>
        <w:t xml:space="preserve"> </w:t>
      </w:r>
      <w:r w:rsidRPr="00335ED2">
        <w:rPr>
          <w:b/>
        </w:rPr>
        <w:t>most</w:t>
      </w:r>
      <w:r w:rsidRPr="00335ED2">
        <w:rPr>
          <w:b/>
          <w:spacing w:val="-4"/>
        </w:rPr>
        <w:t xml:space="preserve"> </w:t>
      </w:r>
      <w:r w:rsidRPr="00335ED2">
        <w:rPr>
          <w:b/>
        </w:rPr>
        <w:t>relevant</w:t>
      </w:r>
      <w:r w:rsidRPr="00335ED2">
        <w:rPr>
          <w:b/>
          <w:spacing w:val="-5"/>
        </w:rPr>
        <w:t xml:space="preserve"> </w:t>
      </w:r>
      <w:r w:rsidRPr="00335ED2">
        <w:t>and/or</w:t>
      </w:r>
      <w:r w:rsidRPr="00335ED2">
        <w:rPr>
          <w:spacing w:val="-4"/>
        </w:rPr>
        <w:t xml:space="preserve"> </w:t>
      </w:r>
      <w:r w:rsidRPr="00335ED2">
        <w:t>things</w:t>
      </w:r>
      <w:r w:rsidRPr="00335ED2">
        <w:rPr>
          <w:spacing w:val="-5"/>
        </w:rPr>
        <w:t xml:space="preserve"> </w:t>
      </w:r>
      <w:r w:rsidRPr="00335ED2">
        <w:t>that</w:t>
      </w:r>
      <w:r w:rsidRPr="00335ED2">
        <w:rPr>
          <w:spacing w:val="-4"/>
        </w:rPr>
        <w:t xml:space="preserve"> </w:t>
      </w:r>
      <w:r w:rsidRPr="00335ED2">
        <w:t>you</w:t>
      </w:r>
      <w:r w:rsidRPr="00335ED2">
        <w:rPr>
          <w:spacing w:val="-5"/>
        </w:rPr>
        <w:t xml:space="preserve"> </w:t>
      </w:r>
      <w:r w:rsidRPr="00335ED2">
        <w:t>and</w:t>
      </w:r>
      <w:r w:rsidRPr="00335ED2">
        <w:rPr>
          <w:spacing w:val="-4"/>
        </w:rPr>
        <w:t xml:space="preserve"> </w:t>
      </w:r>
      <w:r w:rsidRPr="00335ED2">
        <w:t>your</w:t>
      </w:r>
      <w:r w:rsidRPr="00335ED2">
        <w:rPr>
          <w:spacing w:val="-5"/>
        </w:rPr>
        <w:t xml:space="preserve"> </w:t>
      </w:r>
      <w:r w:rsidRPr="00335ED2">
        <w:t>child</w:t>
      </w:r>
      <w:r w:rsidRPr="00335ED2">
        <w:rPr>
          <w:spacing w:val="-5"/>
        </w:rPr>
        <w:t xml:space="preserve"> </w:t>
      </w:r>
      <w:r w:rsidRPr="00335ED2">
        <w:t>can</w:t>
      </w:r>
      <w:r w:rsidRPr="00335ED2">
        <w:rPr>
          <w:spacing w:val="-4"/>
        </w:rPr>
        <w:t xml:space="preserve"> </w:t>
      </w:r>
      <w:r w:rsidRPr="00335ED2">
        <w:t>control. Limit conversations with/around them about things they can not control or help with (i.e.- lost wages for parents, a family friend who has travelled, a classmate that may have been exposed,</w:t>
      </w:r>
      <w:r w:rsidRPr="00335ED2">
        <w:rPr>
          <w:spacing w:val="-39"/>
        </w:rPr>
        <w:t xml:space="preserve"> </w:t>
      </w:r>
      <w:r w:rsidRPr="00335ED2">
        <w:t>etc.).</w:t>
      </w:r>
    </w:p>
    <w:p w14:paraId="0033AC4C" w14:textId="77777777" w:rsidR="00636AA7" w:rsidRPr="00335ED2" w:rsidRDefault="00636AA7" w:rsidP="00FB212D">
      <w:pPr>
        <w:pStyle w:val="BodyText"/>
        <w:spacing w:before="9" w:line="276" w:lineRule="auto"/>
        <w:rPr>
          <w:sz w:val="25"/>
        </w:rPr>
      </w:pPr>
    </w:p>
    <w:p w14:paraId="0033AC4D" w14:textId="77777777" w:rsidR="00636AA7" w:rsidRPr="00335ED2" w:rsidRDefault="00F96AAE" w:rsidP="00FB212D">
      <w:pPr>
        <w:pStyle w:val="BodyText"/>
        <w:spacing w:line="276" w:lineRule="auto"/>
        <w:ind w:left="119" w:right="149" w:firstLine="720"/>
      </w:pPr>
      <w:r w:rsidRPr="00335ED2">
        <w:rPr>
          <w:b/>
        </w:rPr>
        <w:t xml:space="preserve">Limit routine changes where possible </w:t>
      </w:r>
      <w:r w:rsidRPr="00335ED2">
        <w:t>Routine allows for predictability, which can be supportive for those with anxiety disorders. When routines can not be kept up (school closures, activity cancellations, etc) then contemplate what structure you can provide. Consider supporting your child with an individual routine including such activities as learning opportunities, self-care activities, and physical activity. Be sure to add in something that helps to bring your child joy each day.</w:t>
      </w:r>
    </w:p>
    <w:p w14:paraId="0033AC4E" w14:textId="77777777" w:rsidR="00636AA7" w:rsidRPr="00335ED2" w:rsidRDefault="00636AA7" w:rsidP="00FB212D">
      <w:pPr>
        <w:pStyle w:val="BodyText"/>
        <w:spacing w:before="7" w:line="276" w:lineRule="auto"/>
        <w:rPr>
          <w:sz w:val="25"/>
        </w:rPr>
      </w:pPr>
    </w:p>
    <w:p w14:paraId="0033AC4F" w14:textId="77777777" w:rsidR="00636AA7" w:rsidRPr="00335ED2" w:rsidRDefault="00F96AAE" w:rsidP="00FB212D">
      <w:pPr>
        <w:spacing w:before="1" w:line="276" w:lineRule="auto"/>
        <w:ind w:left="119" w:firstLine="720"/>
      </w:pPr>
      <w:r w:rsidRPr="00335ED2">
        <w:rPr>
          <w:b/>
        </w:rPr>
        <w:t xml:space="preserve">Share information in as concrete a way as possible. </w:t>
      </w:r>
      <w:r w:rsidRPr="00335ED2">
        <w:rPr>
          <w:i/>
        </w:rPr>
        <w:t>Speak to them about the ways you and the other adults around them are helping to keep them safe</w:t>
      </w:r>
      <w:r w:rsidRPr="00335ED2">
        <w:t>! Review good hygiene practices and, if appropriate, make fun games out of these habits. If they wish to discuss case numbers, statistics they have heard, economic impact, political fallout, etc., help them to be sure they have a reliable source.</w:t>
      </w:r>
    </w:p>
    <w:p w14:paraId="0033AC50" w14:textId="77777777" w:rsidR="00636AA7" w:rsidRPr="00335ED2" w:rsidRDefault="00F96AAE" w:rsidP="00FB212D">
      <w:pPr>
        <w:spacing w:line="276" w:lineRule="auto"/>
        <w:ind w:left="119"/>
        <w:rPr>
          <w:i/>
        </w:rPr>
      </w:pPr>
      <w:r w:rsidRPr="00335ED2">
        <w:rPr>
          <w:i/>
          <w:u w:val="single"/>
        </w:rPr>
        <w:t>Take time to validate their concerns with your words and your attention.</w:t>
      </w:r>
    </w:p>
    <w:p w14:paraId="0033AC51" w14:textId="77777777" w:rsidR="00636AA7" w:rsidRPr="00335ED2" w:rsidRDefault="00636AA7" w:rsidP="00FB212D">
      <w:pPr>
        <w:pStyle w:val="BodyText"/>
        <w:spacing w:before="1" w:line="276" w:lineRule="auto"/>
        <w:rPr>
          <w:i/>
          <w:sz w:val="30"/>
        </w:rPr>
      </w:pPr>
    </w:p>
    <w:p w14:paraId="0033AC52" w14:textId="77777777" w:rsidR="00636AA7" w:rsidRPr="00335ED2" w:rsidRDefault="00F96AAE" w:rsidP="00FB212D">
      <w:pPr>
        <w:pStyle w:val="BodyText"/>
        <w:spacing w:before="1" w:line="276" w:lineRule="auto"/>
        <w:ind w:left="119" w:right="100" w:firstLine="720"/>
      </w:pPr>
      <w:r w:rsidRPr="00335ED2">
        <w:rPr>
          <w:b/>
        </w:rPr>
        <w:t xml:space="preserve">Correct misinformation </w:t>
      </w:r>
      <w:r w:rsidRPr="00335ED2">
        <w:t>Help your child/teen to have the facts to work with. Ask them what they know about Coronavirus and what they have ‘heard’ (from friends, media, family members, etc.). Spend some time helping them to talk through this and encourage them to approach you with any other questions</w:t>
      </w:r>
      <w:r w:rsidRPr="00335ED2">
        <w:rPr>
          <w:spacing w:val="-5"/>
        </w:rPr>
        <w:t xml:space="preserve"> </w:t>
      </w:r>
      <w:r w:rsidRPr="00335ED2">
        <w:t>they</w:t>
      </w:r>
      <w:r w:rsidRPr="00335ED2">
        <w:rPr>
          <w:spacing w:val="-5"/>
        </w:rPr>
        <w:t xml:space="preserve"> </w:t>
      </w:r>
      <w:r w:rsidRPr="00335ED2">
        <w:t>have</w:t>
      </w:r>
      <w:r w:rsidRPr="00335ED2">
        <w:rPr>
          <w:spacing w:val="-4"/>
        </w:rPr>
        <w:t xml:space="preserve"> </w:t>
      </w:r>
      <w:r w:rsidRPr="00335ED2">
        <w:t>rather</w:t>
      </w:r>
      <w:r w:rsidRPr="00335ED2">
        <w:rPr>
          <w:spacing w:val="-5"/>
        </w:rPr>
        <w:t xml:space="preserve"> </w:t>
      </w:r>
      <w:r w:rsidRPr="00335ED2">
        <w:t>than</w:t>
      </w:r>
      <w:r w:rsidRPr="00335ED2">
        <w:rPr>
          <w:spacing w:val="-5"/>
        </w:rPr>
        <w:t xml:space="preserve"> </w:t>
      </w:r>
      <w:r w:rsidRPr="00335ED2">
        <w:t>going</w:t>
      </w:r>
      <w:r w:rsidRPr="00335ED2">
        <w:rPr>
          <w:spacing w:val="-4"/>
        </w:rPr>
        <w:t xml:space="preserve"> </w:t>
      </w:r>
      <w:r w:rsidRPr="00335ED2">
        <w:t>to</w:t>
      </w:r>
      <w:r w:rsidRPr="00335ED2">
        <w:rPr>
          <w:spacing w:val="-5"/>
        </w:rPr>
        <w:t xml:space="preserve"> </w:t>
      </w:r>
      <w:r w:rsidRPr="00335ED2">
        <w:t>the</w:t>
      </w:r>
      <w:r w:rsidRPr="00335ED2">
        <w:rPr>
          <w:spacing w:val="-4"/>
        </w:rPr>
        <w:t xml:space="preserve"> </w:t>
      </w:r>
      <w:r w:rsidRPr="00335ED2">
        <w:t>internet,</w:t>
      </w:r>
      <w:r w:rsidRPr="00335ED2">
        <w:rPr>
          <w:spacing w:val="-5"/>
        </w:rPr>
        <w:t xml:space="preserve"> </w:t>
      </w:r>
      <w:r w:rsidRPr="00335ED2">
        <w:t>the</w:t>
      </w:r>
      <w:r w:rsidRPr="00335ED2">
        <w:rPr>
          <w:spacing w:val="-5"/>
        </w:rPr>
        <w:t xml:space="preserve"> </w:t>
      </w:r>
      <w:r w:rsidRPr="00335ED2">
        <w:t>media</w:t>
      </w:r>
      <w:r w:rsidRPr="00335ED2">
        <w:rPr>
          <w:spacing w:val="-4"/>
        </w:rPr>
        <w:t xml:space="preserve"> </w:t>
      </w:r>
      <w:r w:rsidRPr="00335ED2">
        <w:t>or</w:t>
      </w:r>
      <w:r w:rsidRPr="00335ED2">
        <w:rPr>
          <w:spacing w:val="-5"/>
        </w:rPr>
        <w:t xml:space="preserve"> </w:t>
      </w:r>
      <w:r w:rsidRPr="00335ED2">
        <w:t>friends.</w:t>
      </w:r>
      <w:r w:rsidRPr="00335ED2">
        <w:rPr>
          <w:spacing w:val="-4"/>
        </w:rPr>
        <w:t xml:space="preserve"> </w:t>
      </w:r>
      <w:r w:rsidRPr="00335ED2">
        <w:rPr>
          <w:i/>
          <w:u w:val="single"/>
        </w:rPr>
        <w:t>BE</w:t>
      </w:r>
      <w:r w:rsidRPr="00335ED2">
        <w:rPr>
          <w:i/>
          <w:spacing w:val="-5"/>
          <w:u w:val="single"/>
        </w:rPr>
        <w:t xml:space="preserve"> </w:t>
      </w:r>
      <w:r w:rsidRPr="00335ED2">
        <w:rPr>
          <w:i/>
          <w:u w:val="single"/>
        </w:rPr>
        <w:t>HONEST!</w:t>
      </w:r>
      <w:r w:rsidRPr="00335ED2">
        <w:rPr>
          <w:i/>
          <w:spacing w:val="-5"/>
          <w:u w:val="single"/>
        </w:rPr>
        <w:t xml:space="preserve"> </w:t>
      </w:r>
      <w:r w:rsidRPr="00335ED2">
        <w:rPr>
          <w:i/>
          <w:u w:val="single"/>
        </w:rPr>
        <w:t>And</w:t>
      </w:r>
      <w:r w:rsidRPr="00335ED2">
        <w:rPr>
          <w:i/>
          <w:spacing w:val="-4"/>
          <w:u w:val="single"/>
        </w:rPr>
        <w:t xml:space="preserve"> </w:t>
      </w:r>
      <w:r w:rsidRPr="00335ED2">
        <w:rPr>
          <w:i/>
          <w:u w:val="single"/>
        </w:rPr>
        <w:t>answer</w:t>
      </w:r>
      <w:r w:rsidRPr="00335ED2">
        <w:rPr>
          <w:i/>
          <w:spacing w:val="-5"/>
          <w:u w:val="single"/>
        </w:rPr>
        <w:t xml:space="preserve"> </w:t>
      </w:r>
      <w:r w:rsidRPr="00335ED2">
        <w:rPr>
          <w:i/>
          <w:u w:val="single"/>
        </w:rPr>
        <w:t>in</w:t>
      </w:r>
      <w:r w:rsidRPr="00335ED2">
        <w:rPr>
          <w:i/>
        </w:rPr>
        <w:t xml:space="preserve"> </w:t>
      </w:r>
      <w:r w:rsidRPr="00335ED2">
        <w:rPr>
          <w:i/>
          <w:u w:val="single"/>
        </w:rPr>
        <w:t>a way that accounts for the child’s age.</w:t>
      </w:r>
      <w:r w:rsidRPr="00335ED2">
        <w:rPr>
          <w:i/>
        </w:rPr>
        <w:t xml:space="preserve"> </w:t>
      </w:r>
      <w:r w:rsidRPr="00335ED2">
        <w:t xml:space="preserve">Worry will not help them but being confidently prepared and “armed” with correct, timely information </w:t>
      </w:r>
      <w:r w:rsidRPr="00335ED2">
        <w:rPr>
          <w:spacing w:val="-5"/>
        </w:rPr>
        <w:t xml:space="preserve">may. </w:t>
      </w:r>
      <w:r w:rsidRPr="00335ED2">
        <w:t>It is best to avoid statements like, “Don’t worry” or “It will all be alright” you can assure them that you and other adults around them are doing everything they can to help keep them and the people they love safe and</w:t>
      </w:r>
      <w:r w:rsidRPr="00335ED2">
        <w:rPr>
          <w:spacing w:val="-17"/>
        </w:rPr>
        <w:t xml:space="preserve"> </w:t>
      </w:r>
      <w:r w:rsidRPr="00335ED2">
        <w:rPr>
          <w:spacing w:val="-3"/>
        </w:rPr>
        <w:t>healthy.</w:t>
      </w:r>
    </w:p>
    <w:p w14:paraId="0033AC53" w14:textId="77777777" w:rsidR="00636AA7" w:rsidRPr="00335ED2" w:rsidRDefault="00636AA7" w:rsidP="00FB212D">
      <w:pPr>
        <w:spacing w:line="276" w:lineRule="auto"/>
        <w:sectPr w:rsidR="00636AA7" w:rsidRPr="00335ED2">
          <w:type w:val="continuous"/>
          <w:pgSz w:w="12240" w:h="15840"/>
          <w:pgMar w:top="1020" w:right="1000" w:bottom="280" w:left="960" w:header="720" w:footer="720" w:gutter="0"/>
          <w:cols w:space="720"/>
        </w:sectPr>
      </w:pPr>
    </w:p>
    <w:p w14:paraId="0033AC54" w14:textId="77777777" w:rsidR="00636AA7" w:rsidRPr="00335ED2" w:rsidRDefault="00F96AAE" w:rsidP="00FB212D">
      <w:pPr>
        <w:spacing w:before="63" w:line="276" w:lineRule="auto"/>
        <w:ind w:left="119" w:right="149" w:firstLine="720"/>
        <w:rPr>
          <w:i/>
        </w:rPr>
      </w:pPr>
      <w:r w:rsidRPr="00335ED2">
        <w:rPr>
          <w:b/>
        </w:rPr>
        <w:lastRenderedPageBreak/>
        <w:t xml:space="preserve">For those children/teens who do well with visuals, </w:t>
      </w:r>
      <w:r w:rsidRPr="00335ED2">
        <w:t xml:space="preserve">help them to create a reminder for themselves of what they can control - they can wash their hands regularly, practice social distancing and limit touching their face. </w:t>
      </w:r>
      <w:r w:rsidRPr="00335ED2">
        <w:rPr>
          <w:i/>
        </w:rPr>
        <w:t>(Do monitor children for any increase in these behaviours that are not needed - like excessive hand washing, perseverating on risk factors, becoming fearful of leaving the house, etc.)</w:t>
      </w:r>
    </w:p>
    <w:p w14:paraId="0033AC55" w14:textId="77777777" w:rsidR="00636AA7" w:rsidRPr="00335ED2" w:rsidRDefault="00636AA7" w:rsidP="00FB212D">
      <w:pPr>
        <w:pStyle w:val="BodyText"/>
        <w:spacing w:before="7" w:line="276" w:lineRule="auto"/>
        <w:rPr>
          <w:i/>
          <w:sz w:val="25"/>
        </w:rPr>
      </w:pPr>
    </w:p>
    <w:p w14:paraId="0033AC56" w14:textId="77777777" w:rsidR="00636AA7" w:rsidRPr="00335ED2" w:rsidRDefault="00F96AAE" w:rsidP="00FB212D">
      <w:pPr>
        <w:spacing w:before="1" w:line="276" w:lineRule="auto"/>
        <w:ind w:left="119" w:right="158" w:firstLine="720"/>
      </w:pPr>
      <w:r w:rsidRPr="00335ED2">
        <w:rPr>
          <w:b/>
        </w:rPr>
        <w:t xml:space="preserve">Strategic News Exposure </w:t>
      </w:r>
      <w:r w:rsidRPr="00335ED2">
        <w:t xml:space="preserve">Last, but in no way least, limit exposure to unnecessary anxiety provoking information/activities. This likely means </w:t>
      </w:r>
      <w:r w:rsidRPr="00335ED2">
        <w:rPr>
          <w:i/>
          <w:u w:val="single"/>
        </w:rPr>
        <w:t>limiting exposure to social media, newscasts, and the newspaper.</w:t>
      </w:r>
      <w:r w:rsidRPr="00335ED2">
        <w:rPr>
          <w:i/>
        </w:rPr>
        <w:t xml:space="preserve"> </w:t>
      </w:r>
      <w:r w:rsidRPr="00335ED2">
        <w:t xml:space="preserve">This may be more difficult with older children/teens </w:t>
      </w:r>
      <w:r w:rsidRPr="00335ED2">
        <w:rPr>
          <w:spacing w:val="-3"/>
        </w:rPr>
        <w:t xml:space="preserve">however, </w:t>
      </w:r>
      <w:r w:rsidRPr="00335ED2">
        <w:t>this may be an ideal time to</w:t>
      </w:r>
      <w:r w:rsidRPr="00335ED2">
        <w:rPr>
          <w:spacing w:val="-6"/>
        </w:rPr>
        <w:t xml:space="preserve"> </w:t>
      </w:r>
      <w:r w:rsidRPr="00335ED2">
        <w:t>work</w:t>
      </w:r>
      <w:r w:rsidRPr="00335ED2">
        <w:rPr>
          <w:spacing w:val="-6"/>
        </w:rPr>
        <w:t xml:space="preserve"> </w:t>
      </w:r>
      <w:r w:rsidRPr="00335ED2">
        <w:t>with</w:t>
      </w:r>
      <w:r w:rsidRPr="00335ED2">
        <w:rPr>
          <w:spacing w:val="-6"/>
        </w:rPr>
        <w:t xml:space="preserve"> </w:t>
      </w:r>
      <w:r w:rsidRPr="00335ED2">
        <w:t>your</w:t>
      </w:r>
      <w:r w:rsidRPr="00335ED2">
        <w:rPr>
          <w:spacing w:val="-6"/>
        </w:rPr>
        <w:t xml:space="preserve"> </w:t>
      </w:r>
      <w:r w:rsidRPr="00335ED2">
        <w:t>child/teen</w:t>
      </w:r>
      <w:r w:rsidRPr="00335ED2">
        <w:rPr>
          <w:spacing w:val="-6"/>
        </w:rPr>
        <w:t xml:space="preserve"> </w:t>
      </w:r>
      <w:r w:rsidRPr="00335ED2">
        <w:t>to</w:t>
      </w:r>
      <w:r w:rsidRPr="00335ED2">
        <w:rPr>
          <w:spacing w:val="-6"/>
        </w:rPr>
        <w:t xml:space="preserve"> </w:t>
      </w:r>
      <w:r w:rsidRPr="00335ED2">
        <w:t>practice</w:t>
      </w:r>
      <w:r w:rsidRPr="00335ED2">
        <w:rPr>
          <w:spacing w:val="-6"/>
        </w:rPr>
        <w:t xml:space="preserve"> </w:t>
      </w:r>
      <w:r w:rsidRPr="00335ED2">
        <w:t>healthy</w:t>
      </w:r>
      <w:r w:rsidRPr="00335ED2">
        <w:rPr>
          <w:spacing w:val="-6"/>
        </w:rPr>
        <w:t xml:space="preserve"> </w:t>
      </w:r>
      <w:r w:rsidRPr="00335ED2">
        <w:t>management</w:t>
      </w:r>
      <w:r w:rsidRPr="00335ED2">
        <w:rPr>
          <w:spacing w:val="-6"/>
        </w:rPr>
        <w:t xml:space="preserve"> </w:t>
      </w:r>
      <w:r w:rsidRPr="00335ED2">
        <w:t>of</w:t>
      </w:r>
      <w:r w:rsidRPr="00335ED2">
        <w:rPr>
          <w:spacing w:val="-6"/>
        </w:rPr>
        <w:t xml:space="preserve"> </w:t>
      </w:r>
      <w:r w:rsidRPr="00335ED2">
        <w:t>information,</w:t>
      </w:r>
      <w:r w:rsidRPr="00335ED2">
        <w:rPr>
          <w:spacing w:val="-6"/>
        </w:rPr>
        <w:t xml:space="preserve"> </w:t>
      </w:r>
      <w:r w:rsidRPr="00335ED2">
        <w:t>an</w:t>
      </w:r>
      <w:r w:rsidRPr="00335ED2">
        <w:rPr>
          <w:spacing w:val="-6"/>
        </w:rPr>
        <w:t xml:space="preserve"> </w:t>
      </w:r>
      <w:r w:rsidRPr="00335ED2">
        <w:t>especially</w:t>
      </w:r>
      <w:r w:rsidRPr="00335ED2">
        <w:rPr>
          <w:spacing w:val="-5"/>
        </w:rPr>
        <w:t xml:space="preserve"> </w:t>
      </w:r>
      <w:r w:rsidRPr="00335ED2">
        <w:t>important</w:t>
      </w:r>
      <w:r w:rsidRPr="00335ED2">
        <w:rPr>
          <w:spacing w:val="-6"/>
        </w:rPr>
        <w:t xml:space="preserve"> </w:t>
      </w:r>
      <w:r w:rsidRPr="00335ED2">
        <w:t>skill for those who are dealing with</w:t>
      </w:r>
      <w:r w:rsidRPr="00335ED2">
        <w:rPr>
          <w:spacing w:val="-7"/>
        </w:rPr>
        <w:t xml:space="preserve"> </w:t>
      </w:r>
      <w:r w:rsidRPr="00335ED2">
        <w:rPr>
          <w:spacing w:val="-3"/>
        </w:rPr>
        <w:t>anxiety.</w:t>
      </w:r>
    </w:p>
    <w:p w14:paraId="0033AC57" w14:textId="77777777" w:rsidR="00636AA7" w:rsidRPr="00335ED2" w:rsidRDefault="00636AA7" w:rsidP="00FB212D">
      <w:pPr>
        <w:pStyle w:val="BodyText"/>
        <w:spacing w:before="7" w:line="276" w:lineRule="auto"/>
        <w:rPr>
          <w:sz w:val="25"/>
        </w:rPr>
      </w:pPr>
    </w:p>
    <w:p w14:paraId="0033AC58" w14:textId="1F74C7C6" w:rsidR="00636AA7" w:rsidRPr="00335ED2" w:rsidRDefault="00F96AAE" w:rsidP="00FB212D">
      <w:pPr>
        <w:spacing w:line="276" w:lineRule="auto"/>
        <w:ind w:left="143" w:right="108"/>
        <w:jc w:val="center"/>
        <w:rPr>
          <w:i/>
        </w:rPr>
      </w:pPr>
      <w:r w:rsidRPr="00335ED2">
        <w:rPr>
          <w:i/>
        </w:rPr>
        <w:t>“Anxiety makes us overestimate risk and underestimate our ability to cope.” ... “The goal is to help your child realistically evaluate risks based on available information.”</w:t>
      </w:r>
      <w:r w:rsidR="00FB212D" w:rsidRPr="00335ED2">
        <w:rPr>
          <w:i/>
        </w:rPr>
        <w:t>*</w:t>
      </w:r>
    </w:p>
    <w:p w14:paraId="0033AC5A" w14:textId="77777777" w:rsidR="00636AA7" w:rsidRPr="00335ED2" w:rsidRDefault="00636AA7" w:rsidP="00FB212D">
      <w:pPr>
        <w:pStyle w:val="BodyText"/>
        <w:spacing w:line="276" w:lineRule="auto"/>
        <w:rPr>
          <w:sz w:val="20"/>
        </w:rPr>
      </w:pPr>
    </w:p>
    <w:p w14:paraId="0033AC5B" w14:textId="77777777" w:rsidR="00636AA7" w:rsidRPr="00335ED2" w:rsidRDefault="00636AA7" w:rsidP="00FB212D">
      <w:pPr>
        <w:pStyle w:val="BodyText"/>
        <w:spacing w:before="2" w:line="276" w:lineRule="auto"/>
        <w:rPr>
          <w:sz w:val="29"/>
        </w:rPr>
      </w:pPr>
    </w:p>
    <w:p w14:paraId="0033AC5C" w14:textId="7E47B196" w:rsidR="00636AA7" w:rsidRPr="00335ED2" w:rsidRDefault="00F96AAE" w:rsidP="00FB212D">
      <w:pPr>
        <w:spacing w:line="276" w:lineRule="auto"/>
        <w:ind w:left="119"/>
        <w:rPr>
          <w:b/>
        </w:rPr>
      </w:pPr>
      <w:r w:rsidRPr="00335ED2">
        <w:rPr>
          <w:b/>
        </w:rPr>
        <w:t>Additional Resources</w:t>
      </w:r>
    </w:p>
    <w:p w14:paraId="0033AC5D" w14:textId="77777777" w:rsidR="00636AA7" w:rsidRPr="00335ED2" w:rsidRDefault="00F96AAE" w:rsidP="00FB212D">
      <w:pPr>
        <w:pStyle w:val="BodyText"/>
        <w:spacing w:before="47" w:line="276" w:lineRule="auto"/>
        <w:ind w:left="119" w:right="1609"/>
      </w:pPr>
      <w:r w:rsidRPr="00335ED2">
        <w:t>‘Brains On’ (A Podcast for kids) -</w:t>
      </w:r>
      <w:hyperlink r:id="rId11">
        <w:r w:rsidRPr="00335ED2">
          <w:rPr>
            <w:u w:val="single" w:color="1154CC"/>
          </w:rPr>
          <w:t>Understanding Coronavirus and how germs spread</w:t>
        </w:r>
      </w:hyperlink>
      <w:r w:rsidRPr="00335ED2">
        <w:t xml:space="preserve"> WHO Infographic - </w:t>
      </w:r>
      <w:hyperlink r:id="rId12">
        <w:r w:rsidRPr="00335ED2">
          <w:rPr>
            <w:u w:val="single" w:color="1154CC"/>
          </w:rPr>
          <w:t>Helping children cope with stress during the 2019-nCoV outbreak</w:t>
        </w:r>
      </w:hyperlink>
      <w:r w:rsidRPr="00335ED2">
        <w:t xml:space="preserve"> MPR News - </w:t>
      </w:r>
      <w:hyperlink r:id="rId13">
        <w:r w:rsidRPr="00335ED2">
          <w:rPr>
            <w:u w:val="single" w:color="1154CC"/>
          </w:rPr>
          <w:t>Comic about Coronavirus for Kids</w:t>
        </w:r>
        <w:r w:rsidRPr="00335ED2">
          <w:t xml:space="preserve"> </w:t>
        </w:r>
      </w:hyperlink>
      <w:r w:rsidRPr="00335ED2">
        <w:t xml:space="preserve">- based on an NPR interview Psychology Today - Article: </w:t>
      </w:r>
      <w:hyperlink r:id="rId14">
        <w:r w:rsidRPr="00335ED2">
          <w:rPr>
            <w:u w:val="single" w:color="1154CC"/>
          </w:rPr>
          <w:t>How to talk to Kids and Teens about the Coronavirus</w:t>
        </w:r>
      </w:hyperlink>
    </w:p>
    <w:p w14:paraId="0033AC5E" w14:textId="77777777" w:rsidR="00636AA7" w:rsidRPr="00335ED2" w:rsidRDefault="00F96AAE" w:rsidP="00FB212D">
      <w:pPr>
        <w:pStyle w:val="BodyText"/>
        <w:spacing w:line="276" w:lineRule="auto"/>
        <w:ind w:left="119" w:right="149"/>
      </w:pPr>
      <w:r w:rsidRPr="00335ED2">
        <w:t xml:space="preserve">Seattle Children’s Hospital Research Foundation - </w:t>
      </w:r>
      <w:hyperlink r:id="rId15">
        <w:r w:rsidRPr="00335ED2">
          <w:rPr>
            <w:u w:val="single" w:color="1154CC"/>
          </w:rPr>
          <w:t>Helping Children and Teens Cope with Anxiety</w:t>
        </w:r>
      </w:hyperlink>
      <w:r w:rsidRPr="00335ED2">
        <w:t xml:space="preserve"> </w:t>
      </w:r>
      <w:hyperlink r:id="rId16">
        <w:r w:rsidRPr="00335ED2">
          <w:rPr>
            <w:u w:val="single" w:color="1154CC"/>
          </w:rPr>
          <w:t>About COVID-19</w:t>
        </w:r>
      </w:hyperlink>
    </w:p>
    <w:p w14:paraId="0033AC5F" w14:textId="26082B86" w:rsidR="00636AA7" w:rsidRPr="00335ED2" w:rsidRDefault="00F96AAE" w:rsidP="00FB212D">
      <w:pPr>
        <w:pStyle w:val="BodyText"/>
        <w:spacing w:line="276" w:lineRule="auto"/>
        <w:ind w:left="119"/>
        <w:rPr>
          <w:u w:val="single" w:color="1154CC"/>
        </w:rPr>
      </w:pPr>
      <w:r w:rsidRPr="00335ED2">
        <w:t xml:space="preserve">CDC - </w:t>
      </w:r>
      <w:hyperlink r:id="rId17">
        <w:r w:rsidRPr="00335ED2">
          <w:rPr>
            <w:u w:val="single" w:color="1154CC"/>
          </w:rPr>
          <w:t>Talking with children about Coronavirus Disease 2019: Messages for parents, school staff, and</w:t>
        </w:r>
      </w:hyperlink>
      <w:r w:rsidRPr="00335ED2">
        <w:t xml:space="preserve"> </w:t>
      </w:r>
      <w:hyperlink r:id="rId18">
        <w:r w:rsidRPr="00335ED2">
          <w:rPr>
            <w:u w:val="single" w:color="1154CC"/>
          </w:rPr>
          <w:t>others working with children</w:t>
        </w:r>
      </w:hyperlink>
    </w:p>
    <w:p w14:paraId="227A8248" w14:textId="50E4CC63" w:rsidR="00FB212D" w:rsidRPr="00335ED2" w:rsidRDefault="00FB212D" w:rsidP="00FB212D">
      <w:pPr>
        <w:pStyle w:val="BodyText"/>
        <w:spacing w:line="276" w:lineRule="auto"/>
        <w:ind w:left="119"/>
      </w:pPr>
    </w:p>
    <w:p w14:paraId="7BA00AD3" w14:textId="45CC4C3E" w:rsidR="00FB212D" w:rsidRPr="00335ED2" w:rsidRDefault="00FB212D" w:rsidP="00FB212D">
      <w:pPr>
        <w:spacing w:before="8" w:line="276" w:lineRule="auto"/>
        <w:ind w:left="141" w:right="108"/>
        <w:rPr>
          <w:sz w:val="18"/>
        </w:rPr>
      </w:pPr>
      <w:r w:rsidRPr="00335ED2">
        <w:t xml:space="preserve">*Source: </w:t>
      </w:r>
      <w:r w:rsidRPr="00335ED2">
        <w:rPr>
          <w:sz w:val="18"/>
        </w:rPr>
        <w:t>(</w:t>
      </w:r>
      <w:hyperlink r:id="rId19">
        <w:r w:rsidRPr="00335ED2">
          <w:rPr>
            <w:sz w:val="18"/>
          </w:rPr>
          <w:t>https://pulse.seattlechildrens.org/helping-children-and-teens-cope-with-anxiety-covid-19/</w:t>
        </w:r>
      </w:hyperlink>
      <w:r w:rsidRPr="00335ED2">
        <w:rPr>
          <w:sz w:val="18"/>
        </w:rPr>
        <w:t>)</w:t>
      </w:r>
    </w:p>
    <w:p w14:paraId="7481CFB2" w14:textId="6D47EEC6" w:rsidR="00FB212D" w:rsidRPr="00335ED2" w:rsidRDefault="00FB212D" w:rsidP="00FB212D">
      <w:pPr>
        <w:pStyle w:val="BodyText"/>
        <w:spacing w:line="276" w:lineRule="auto"/>
        <w:ind w:left="119"/>
      </w:pPr>
    </w:p>
    <w:sectPr w:rsidR="00FB212D" w:rsidRPr="00335ED2">
      <w:pgSz w:w="12240" w:h="15840"/>
      <w:pgMar w:top="1320" w:right="1000" w:bottom="280" w:left="96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essica Behnke" w:date="2020-03-17T15:28:00Z" w:initials="JB">
    <w:p w14:paraId="0675D696" w14:textId="76571A37" w:rsidR="007616A5" w:rsidRDefault="007616A5">
      <w:pPr>
        <w:pStyle w:val="CommentText"/>
      </w:pPr>
      <w:r>
        <w:rPr>
          <w:rStyle w:val="CommentReference"/>
        </w:rPr>
        <w:annotationRef/>
      </w:r>
      <w:r>
        <w:t>Insert on your agenc</w:t>
      </w:r>
      <w:r w:rsidR="00324A7B">
        <w:t>y’s</w:t>
      </w:r>
      <w:bookmarkStart w:id="1" w:name="_GoBack"/>
      <w:bookmarkEnd w:id="1"/>
      <w:r>
        <w:t xml:space="preserve"> letterhead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75D6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5D696" w16cid:durableId="221B6B1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Behnke">
    <w15:presenceInfo w15:providerId="AD" w15:userId="S::jbehnke@cmho.org::08df462c-21ba-4693-a64a-6703bef99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AA7"/>
    <w:rsid w:val="00150334"/>
    <w:rsid w:val="00324A7B"/>
    <w:rsid w:val="00335ED2"/>
    <w:rsid w:val="00636AA7"/>
    <w:rsid w:val="007616A5"/>
    <w:rsid w:val="007A0B8C"/>
    <w:rsid w:val="00F96AAE"/>
    <w:rsid w:val="00FB21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AC41"/>
  <w15:docId w15:val="{6D84003F-5179-43E8-8116-518E3267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616A5"/>
    <w:rPr>
      <w:sz w:val="16"/>
      <w:szCs w:val="16"/>
    </w:rPr>
  </w:style>
  <w:style w:type="paragraph" w:styleId="CommentText">
    <w:name w:val="annotation text"/>
    <w:basedOn w:val="Normal"/>
    <w:link w:val="CommentTextChar"/>
    <w:uiPriority w:val="99"/>
    <w:semiHidden/>
    <w:unhideWhenUsed/>
    <w:rsid w:val="007616A5"/>
    <w:rPr>
      <w:sz w:val="20"/>
      <w:szCs w:val="20"/>
    </w:rPr>
  </w:style>
  <w:style w:type="character" w:customStyle="1" w:styleId="CommentTextChar">
    <w:name w:val="Comment Text Char"/>
    <w:basedOn w:val="DefaultParagraphFont"/>
    <w:link w:val="CommentText"/>
    <w:uiPriority w:val="99"/>
    <w:semiHidden/>
    <w:rsid w:val="007616A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616A5"/>
    <w:rPr>
      <w:b/>
      <w:bCs/>
    </w:rPr>
  </w:style>
  <w:style w:type="character" w:customStyle="1" w:styleId="CommentSubjectChar">
    <w:name w:val="Comment Subject Char"/>
    <w:basedOn w:val="CommentTextChar"/>
    <w:link w:val="CommentSubject"/>
    <w:uiPriority w:val="99"/>
    <w:semiHidden/>
    <w:rsid w:val="007616A5"/>
    <w:rPr>
      <w:rFonts w:ascii="Arial" w:eastAsia="Arial" w:hAnsi="Arial" w:cs="Arial"/>
      <w:b/>
      <w:bCs/>
      <w:sz w:val="20"/>
      <w:szCs w:val="20"/>
    </w:rPr>
  </w:style>
  <w:style w:type="paragraph" w:styleId="BalloonText">
    <w:name w:val="Balloon Text"/>
    <w:basedOn w:val="Normal"/>
    <w:link w:val="BalloonTextChar"/>
    <w:uiPriority w:val="99"/>
    <w:semiHidden/>
    <w:unhideWhenUsed/>
    <w:rsid w:val="00761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6A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mprnews.org/story/2020/02/28/npr-just-for-kids-a-comic-exploring-the-new-coronavirus?fbclid=IwAR2TCjWrfk7jefyX6rMPAoK0_1ugp0zvHkeJgtrIFeXKzHNuMv51heAfxsE" TargetMode="External"/><Relationship Id="rId18" Type="http://schemas.openxmlformats.org/officeDocument/2006/relationships/hyperlink" Target="https://www.cdc.gov/coronavirus/2019-ncov/community/schools-childcare/talking-with-children.html"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omments" Target="comments.xml"/><Relationship Id="rId12" Type="http://schemas.openxmlformats.org/officeDocument/2006/relationships/hyperlink" Target="https://adaa.org/sites/default/files/WHO%20Helping%20Children%20Cope%20with%20Coronavirus%20Stress%20PDF.pdf" TargetMode="External"/><Relationship Id="rId17" Type="http://schemas.openxmlformats.org/officeDocument/2006/relationships/hyperlink" Target="https://www.cdc.gov/coronavirus/2019-ncov/community/schools-childcare/talking-with-children.html" TargetMode="External"/><Relationship Id="rId2" Type="http://schemas.openxmlformats.org/officeDocument/2006/relationships/customXml" Target="../customXml/item2.xml"/><Relationship Id="rId16" Type="http://schemas.openxmlformats.org/officeDocument/2006/relationships/hyperlink" Target="https://pulse.seattlechildrens.org/helping-children-and-teens-cope-with-anxiety-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ainson.org/shows/2020/03/10/understanding-coronavirus-and-how-germs-spread-for-kids?fbclid=IwAR21Y_n6fsy33QD2s07In2Q892xQoI5OEFMMZ5vcMyVoLdkH8tv4yZjaZsc" TargetMode="External"/><Relationship Id="rId5" Type="http://schemas.openxmlformats.org/officeDocument/2006/relationships/settings" Target="settings.xml"/><Relationship Id="rId15" Type="http://schemas.openxmlformats.org/officeDocument/2006/relationships/hyperlink" Target="https://pulse.seattlechildrens.org/helping-children-and-teens-cope-with-anxiety-covid-19/" TargetMode="External"/><Relationship Id="rId10" Type="http://schemas.openxmlformats.org/officeDocument/2006/relationships/hyperlink" Target="https://www.publichealthontario.ca/" TargetMode="External"/><Relationship Id="rId19" Type="http://schemas.openxmlformats.org/officeDocument/2006/relationships/hyperlink" Target="https://pulse.seattlechildrens.org/helping-children-and-teens-cope-with-anxiety-covid-19/" TargetMode="External"/><Relationship Id="rId4" Type="http://schemas.openxmlformats.org/officeDocument/2006/relationships/styles" Target="styles.xml"/><Relationship Id="rId9" Type="http://schemas.microsoft.com/office/2016/09/relationships/commentsIds" Target="commentsIds.xml"/><Relationship Id="rId14" Type="http://schemas.openxmlformats.org/officeDocument/2006/relationships/hyperlink" Target="https://www.psychologytoday.com/us/blog/smart-parenting-smarter-kids/202003/how-talk-kids-and-teens-about-the-coronavi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D47608BB88E4EA3EE0E4B5E17E4F8" ma:contentTypeVersion="12" ma:contentTypeDescription="Create a new document." ma:contentTypeScope="" ma:versionID="685e014fda7a49ded48ded1030666aaf">
  <xsd:schema xmlns:xsd="http://www.w3.org/2001/XMLSchema" xmlns:xs="http://www.w3.org/2001/XMLSchema" xmlns:p="http://schemas.microsoft.com/office/2006/metadata/properties" xmlns:ns2="1f5a2e4e-c280-49c6-9a23-b6096d98b540" xmlns:ns3="25d81612-0647-4e5b-a8c8-4f22a01420a3" targetNamespace="http://schemas.microsoft.com/office/2006/metadata/properties" ma:root="true" ma:fieldsID="35a2b372510d5988bf10c2088ea21043" ns2:_="" ns3:_="">
    <xsd:import namespace="1f5a2e4e-c280-49c6-9a23-b6096d98b540"/>
    <xsd:import namespace="25d81612-0647-4e5b-a8c8-4f22a01420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5a2e4e-c280-49c6-9a23-b6096d98b5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81612-0647-4e5b-a8c8-4f22a01420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F37BD-8F68-48B7-81DC-2A88657B83B6}">
  <ds:schemaRefs>
    <ds:schemaRef ds:uri="http://schemas.microsoft.com/sharepoint/v3/contenttype/forms"/>
  </ds:schemaRefs>
</ds:datastoreItem>
</file>

<file path=customXml/itemProps2.xml><?xml version="1.0" encoding="utf-8"?>
<ds:datastoreItem xmlns:ds="http://schemas.openxmlformats.org/officeDocument/2006/customXml" ds:itemID="{FA13F4E2-E2A7-44E5-8BD0-7B951B2AFAC4}"/>
</file>

<file path=customXml/itemProps3.xml><?xml version="1.0" encoding="utf-8"?>
<ds:datastoreItem xmlns:ds="http://schemas.openxmlformats.org/officeDocument/2006/customXml" ds:itemID="{C9B78A5F-D505-4EA5-B56B-04C02C7694B2}">
  <ds:schemaRefs>
    <ds:schemaRef ds:uri="http://purl.org/dc/elements/1.1/"/>
    <ds:schemaRef ds:uri="http://schemas.microsoft.com/office/2006/metadata/properties"/>
    <ds:schemaRef ds:uri="25d81612-0647-4e5b-a8c8-4f22a01420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f5a2e4e-c280-49c6-9a23-b6096d98b54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Behnke</dc:creator>
  <cp:lastModifiedBy>Jessica Behnke</cp:lastModifiedBy>
  <cp:revision>5</cp:revision>
  <dcterms:created xsi:type="dcterms:W3CDTF">2020-03-16T21:18:00Z</dcterms:created>
  <dcterms:modified xsi:type="dcterms:W3CDTF">2020-03-17T19:29:00Z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2020-03-14T00:00:00Z</vt:filetime>
  </property>
  <property fmtid="{D5CDD505-2E9C-101B-9397-08002B2CF9AE}" pid="3" name="Creator">
    <vt:lpwstr>Mozilla/5.0 (X11; CrOS x86_64 12239.92.1) AppleWebKit/537.36 (KHTML, like Gecko) Chrome/76.0.3809.136 Safari/537.36</vt:lpwstr>
  </property>
  <property fmtid="{D5CDD505-2E9C-101B-9397-08002B2CF9AE}" pid="4" name="LastSaved">
    <vt:filetime>2020-03-14T00:00:00Z</vt:filetime>
  </property>
  <property fmtid="{D5CDD505-2E9C-101B-9397-08002B2CF9AE}" pid="5" name="ContentTypeId">
    <vt:lpwstr>0x010100CD8D47608BB88E4EA3EE0E4B5E17E4F8</vt:lpwstr>
  </property>
</Properties>
</file>